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E124D" w14:textId="2DCEDFB3" w:rsidR="001A2D2B" w:rsidRPr="001A2D2B" w:rsidRDefault="001A2D2B" w:rsidP="001A2D2B">
      <w:pPr>
        <w:jc w:val="center"/>
        <w:rPr>
          <w:sz w:val="32"/>
          <w:szCs w:val="32"/>
        </w:rPr>
      </w:pPr>
      <w:r w:rsidRPr="001A2D2B">
        <w:rPr>
          <w:sz w:val="32"/>
          <w:szCs w:val="32"/>
        </w:rPr>
        <w:t>Requisitos para solicitud de información</w:t>
      </w:r>
    </w:p>
    <w:p w14:paraId="7B5CFF2A" w14:textId="35179554" w:rsidR="001A2D2B" w:rsidRDefault="001A2D2B" w:rsidP="001A2D2B"/>
    <w:p w14:paraId="2B034847" w14:textId="77777777" w:rsidR="001A2D2B" w:rsidRDefault="001A2D2B" w:rsidP="001A2D2B">
      <w:pPr>
        <w:jc w:val="both"/>
      </w:pPr>
      <w:r>
        <w:t xml:space="preserve">ARTÍCULO 46. Para presentar una solicitud únicamente se podrán exigir los requisitos siguientes: </w:t>
      </w:r>
    </w:p>
    <w:p w14:paraId="5406426D" w14:textId="0F2F332E" w:rsidR="001A2D2B" w:rsidRDefault="001A2D2B" w:rsidP="001A2D2B">
      <w:pPr>
        <w:pStyle w:val="Prrafodelista"/>
        <w:numPr>
          <w:ilvl w:val="0"/>
          <w:numId w:val="2"/>
        </w:numPr>
        <w:jc w:val="both"/>
      </w:pPr>
      <w:r>
        <w:t>Nombre o, en su caso, los datos generales de su representante. Esta información será opcional y, en ningún caso, podrá ser un requisito indispensable para la procedencia de la solicitud.</w:t>
      </w:r>
    </w:p>
    <w:p w14:paraId="6C9C36AC" w14:textId="77777777" w:rsidR="001A2D2B" w:rsidRDefault="001A2D2B" w:rsidP="001A2D2B">
      <w:pPr>
        <w:pStyle w:val="Prrafodelista"/>
        <w:numPr>
          <w:ilvl w:val="0"/>
          <w:numId w:val="2"/>
        </w:numPr>
        <w:jc w:val="both"/>
      </w:pPr>
      <w:r>
        <w:t xml:space="preserve">Domicilio o medio para recibir notificaciones. </w:t>
      </w:r>
    </w:p>
    <w:p w14:paraId="65853806" w14:textId="77777777" w:rsidR="001A2D2B" w:rsidRDefault="001A2D2B" w:rsidP="001A2D2B">
      <w:pPr>
        <w:pStyle w:val="Prrafodelista"/>
        <w:numPr>
          <w:ilvl w:val="0"/>
          <w:numId w:val="2"/>
        </w:numPr>
        <w:jc w:val="both"/>
      </w:pPr>
      <w:r>
        <w:t>La descripción de la información solicitada.</w:t>
      </w:r>
    </w:p>
    <w:p w14:paraId="61B6685F" w14:textId="77777777" w:rsidR="001A2D2B" w:rsidRDefault="001A2D2B" w:rsidP="001A2D2B">
      <w:pPr>
        <w:pStyle w:val="Prrafodelista"/>
        <w:numPr>
          <w:ilvl w:val="0"/>
          <w:numId w:val="2"/>
        </w:numPr>
        <w:jc w:val="both"/>
      </w:pPr>
      <w:r>
        <w:t>Cualquier otro dato que facilite su búsqueda y eventual localización. Esta información será opcional y, en ningún caso, podrá ser un requisito indispensable para la procedencia de la solicitud</w:t>
      </w:r>
      <w:r>
        <w:t>.</w:t>
      </w:r>
    </w:p>
    <w:p w14:paraId="5E231B93" w14:textId="4FA756B6" w:rsidR="00F746CA" w:rsidRDefault="001A2D2B" w:rsidP="001A2D2B">
      <w:pPr>
        <w:pStyle w:val="Prrafodelista"/>
        <w:numPr>
          <w:ilvl w:val="0"/>
          <w:numId w:val="2"/>
        </w:numPr>
        <w:jc w:val="both"/>
      </w:pPr>
      <w:r>
        <w:t>La modalidad en la que prefiere se otorgue el acceso a la información, la cual podrá ser verbal, siempre y cuando sea para fines de orientación, mediante consulta directa, expedición de copias simples o certificadas, o la reproducción en cualquier otro medio, incluidos los electrónicos. En su caso, el solicitante señalará el formato accesible o la lengua indígena en la que se requiera la información de acuerdo a lo señalado en la presente Ley.</w:t>
      </w:r>
    </w:p>
    <w:sectPr w:rsidR="00F746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A2DC5"/>
    <w:multiLevelType w:val="hybridMultilevel"/>
    <w:tmpl w:val="D91A3992"/>
    <w:lvl w:ilvl="0" w:tplc="D9008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8E007A"/>
    <w:multiLevelType w:val="hybridMultilevel"/>
    <w:tmpl w:val="48789076"/>
    <w:lvl w:ilvl="0" w:tplc="4656D7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D2B"/>
    <w:rsid w:val="001A2D2B"/>
    <w:rsid w:val="00F7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05FBF"/>
  <w15:chartTrackingRefBased/>
  <w15:docId w15:val="{D4E0F8A5-D1B1-4196-8B85-A54C7061B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A2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899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Alondra Solis Rivera</dc:creator>
  <cp:keywords/>
  <dc:description/>
  <cp:lastModifiedBy>Alondra Solis Rivera</cp:lastModifiedBy>
  <cp:revision>1</cp:revision>
  <dcterms:created xsi:type="dcterms:W3CDTF">2021-08-24T20:19:00Z</dcterms:created>
  <dcterms:modified xsi:type="dcterms:W3CDTF">2021-08-24T20:22:00Z</dcterms:modified>
</cp:coreProperties>
</file>